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w:t>
      </w:r>
      <w:r w:rsidR="00F52250" w:rsidRPr="00F52250">
        <w:rPr>
          <w:rFonts w:ascii="PT Astra Serif" w:hAnsi="PT Astra Serif"/>
          <w:sz w:val="24"/>
          <w:szCs w:val="24"/>
        </w:rPr>
        <w:t>образовательных услуг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r w:rsidR="00812C45">
        <w:rPr>
          <w:rFonts w:ascii="PT Astra Serif" w:hAnsi="PT Astra Serif"/>
          <w:sz w:val="24"/>
          <w:szCs w:val="24"/>
        </w:rPr>
        <w:t xml:space="preserve"> (</w:t>
      </w:r>
      <w:r w:rsidR="00812C45" w:rsidRPr="00812C45">
        <w:rPr>
          <w:rFonts w:ascii="PT Astra Serif" w:hAnsi="PT Astra Serif"/>
          <w:sz w:val="24"/>
          <w:szCs w:val="24"/>
        </w:rPr>
        <w:t>Код ОКПД 2</w:t>
      </w:r>
      <w:r w:rsidR="00812C45">
        <w:rPr>
          <w:rFonts w:ascii="PT Astra Serif" w:hAnsi="PT Astra Serif"/>
          <w:sz w:val="24"/>
          <w:szCs w:val="24"/>
        </w:rPr>
        <w:t>: 85.42.19.900)</w:t>
      </w:r>
      <w:r w:rsidR="00F52250" w:rsidRPr="00F52250">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F52250" w:rsidRDefault="00466058"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w:t>
      </w:r>
      <w:r w:rsidR="00B952B9">
        <w:rPr>
          <w:rFonts w:ascii="PT Astra Serif" w:hAnsi="PT Astra Serif"/>
          <w:color w:val="00000A"/>
          <w:sz w:val="24"/>
          <w:szCs w:val="24"/>
        </w:rPr>
        <w:t>1</w:t>
      </w:r>
      <w:r>
        <w:rPr>
          <w:rFonts w:ascii="PT Astra Serif" w:hAnsi="PT Astra Serif"/>
          <w:color w:val="00000A"/>
          <w:sz w:val="24"/>
          <w:szCs w:val="24"/>
        </w:rPr>
        <w:t xml:space="preserve">. </w:t>
      </w:r>
      <w:r w:rsidR="00F52250">
        <w:rPr>
          <w:rFonts w:ascii="PT Astra Serif" w:hAnsi="PT Astra Serif"/>
          <w:color w:val="00000A"/>
          <w:sz w:val="24"/>
          <w:szCs w:val="24"/>
        </w:rPr>
        <w:t>Размещение учебного центра Исполнителя</w:t>
      </w:r>
      <w:r w:rsidR="00812C45" w:rsidRPr="00812C45">
        <w:rPr>
          <w:rFonts w:ascii="PT Astra Serif" w:hAnsi="PT Astra Serif"/>
          <w:color w:val="00000A"/>
          <w:sz w:val="24"/>
          <w:szCs w:val="24"/>
        </w:rPr>
        <w:t xml:space="preserve"> -</w:t>
      </w:r>
      <w:r w:rsidR="00F52250">
        <w:rPr>
          <w:rFonts w:ascii="PT Astra Serif" w:hAnsi="PT Astra Serif"/>
          <w:color w:val="00000A"/>
          <w:sz w:val="24"/>
          <w:szCs w:val="24"/>
        </w:rPr>
        <w:t xml:space="preserve"> </w:t>
      </w:r>
      <w:r w:rsidR="00F52250" w:rsidRPr="00F52250">
        <w:rPr>
          <w:rFonts w:ascii="PT Astra Serif" w:hAnsi="PT Astra Serif"/>
          <w:color w:val="00000A"/>
          <w:sz w:val="24"/>
          <w:szCs w:val="24"/>
        </w:rPr>
        <w:t>в пределах Уральского федерального округа.</w:t>
      </w:r>
      <w:r w:rsidR="00C10003">
        <w:rPr>
          <w:rFonts w:ascii="PT Astra Serif" w:hAnsi="PT Astra Serif"/>
          <w:color w:val="00000A"/>
          <w:sz w:val="24"/>
          <w:szCs w:val="24"/>
        </w:rPr>
        <w:t xml:space="preserve"> </w:t>
      </w:r>
      <w:r w:rsidR="00C10003" w:rsidRPr="00C10003">
        <w:rPr>
          <w:rFonts w:ascii="PT Astra Serif" w:hAnsi="PT Astra Serif"/>
          <w:color w:val="00000A"/>
          <w:sz w:val="24"/>
          <w:szCs w:val="24"/>
        </w:rPr>
        <w:t xml:space="preserve">Место предоставления документов о повышении квалификации: г.  </w:t>
      </w:r>
      <w:proofErr w:type="spellStart"/>
      <w:r w:rsidR="00C10003" w:rsidRPr="00C10003">
        <w:rPr>
          <w:rFonts w:ascii="PT Astra Serif" w:hAnsi="PT Astra Serif"/>
          <w:color w:val="00000A"/>
          <w:sz w:val="24"/>
          <w:szCs w:val="24"/>
        </w:rPr>
        <w:t>Югорск</w:t>
      </w:r>
      <w:proofErr w:type="spellEnd"/>
      <w:r w:rsidR="00C10003" w:rsidRPr="00C10003">
        <w:rPr>
          <w:rFonts w:ascii="PT Astra Serif" w:hAnsi="PT Astra Serif"/>
          <w:color w:val="00000A"/>
          <w:sz w:val="24"/>
          <w:szCs w:val="24"/>
        </w:rPr>
        <w:t>, ул. 40 лет Победы, дом 11.</w:t>
      </w:r>
    </w:p>
    <w:p w:rsidR="00C10003" w:rsidRPr="00C10003" w:rsidRDefault="00C10003" w:rsidP="00C10003">
      <w:pPr>
        <w:widowControl w:val="0"/>
        <w:tabs>
          <w:tab w:val="left" w:pos="709"/>
        </w:tabs>
        <w:suppressAutoHyphens/>
        <w:ind w:firstLine="709"/>
        <w:jc w:val="both"/>
        <w:rPr>
          <w:rFonts w:ascii="PT Astra Serif" w:hAnsi="PT Astra Serif"/>
          <w:color w:val="00000A"/>
          <w:sz w:val="24"/>
          <w:szCs w:val="24"/>
        </w:rPr>
      </w:pPr>
      <w:r w:rsidRPr="00C10003">
        <w:rPr>
          <w:rFonts w:ascii="PT Astra Serif" w:hAnsi="PT Astra Serif"/>
          <w:color w:val="00000A"/>
          <w:sz w:val="24"/>
          <w:szCs w:val="24"/>
        </w:rPr>
        <w:t xml:space="preserve">2.2. Количество часов программы: не менее 504. </w:t>
      </w:r>
    </w:p>
    <w:p w:rsidR="00C10003" w:rsidRDefault="00C10003" w:rsidP="00C10003">
      <w:pPr>
        <w:widowControl w:val="0"/>
        <w:tabs>
          <w:tab w:val="left" w:pos="709"/>
        </w:tabs>
        <w:suppressAutoHyphens/>
        <w:ind w:firstLine="709"/>
        <w:jc w:val="both"/>
        <w:rPr>
          <w:rFonts w:ascii="PT Astra Serif" w:hAnsi="PT Astra Serif"/>
          <w:color w:val="00000A"/>
          <w:sz w:val="24"/>
          <w:szCs w:val="24"/>
        </w:rPr>
      </w:pPr>
      <w:r w:rsidRPr="00C10003">
        <w:rPr>
          <w:rFonts w:ascii="PT Astra Serif" w:hAnsi="PT Astra Serif"/>
          <w:color w:val="00000A"/>
          <w:sz w:val="24"/>
          <w:szCs w:val="24"/>
        </w:rPr>
        <w:t>Форма обучения: очно-заочная. Очное обучение в учебном центре Исполнителя в пределах Уральского федерального округа – не менее 360 часов; заочное обучение с применением дистанционных образовательных технологий – не более 144 часов.</w:t>
      </w:r>
    </w:p>
    <w:p w:rsidR="00812C45" w:rsidRPr="00812C45" w:rsidRDefault="001B75AF" w:rsidP="00C10003">
      <w:pPr>
        <w:widowControl w:val="0"/>
        <w:tabs>
          <w:tab w:val="left" w:pos="709"/>
        </w:tabs>
        <w:suppressAutoHyphens/>
        <w:ind w:firstLine="709"/>
        <w:jc w:val="both"/>
        <w:rPr>
          <w:rFonts w:ascii="PT Astra Serif" w:hAnsi="PT Astra Serif"/>
          <w:sz w:val="24"/>
          <w:szCs w:val="24"/>
        </w:rPr>
      </w:pPr>
      <w:bookmarkStart w:id="2" w:name="_GoBack"/>
      <w:bookmarkEnd w:id="2"/>
      <w:r>
        <w:rPr>
          <w:rFonts w:ascii="PT Astra Serif" w:hAnsi="PT Astra Serif"/>
          <w:sz w:val="24"/>
          <w:szCs w:val="24"/>
        </w:rPr>
        <w:t xml:space="preserve">2.3. </w:t>
      </w:r>
      <w:r w:rsidR="00812C45" w:rsidRPr="00812C45">
        <w:rPr>
          <w:rFonts w:ascii="PT Astra Serif" w:hAnsi="PT Astra Serif"/>
          <w:sz w:val="24"/>
          <w:szCs w:val="24"/>
        </w:rPr>
        <w:t xml:space="preserve">Основание для оказания услуг: </w:t>
      </w:r>
    </w:p>
    <w:p w:rsidR="00812C45" w:rsidRPr="00812C45" w:rsidRDefault="00812C45" w:rsidP="00812C45">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1) Наличие лицензии на осуществление образовательной деятельности (реализация дополнительных профессиональных программ).</w:t>
      </w:r>
    </w:p>
    <w:p w:rsidR="001B75AF" w:rsidRDefault="00812C45" w:rsidP="00812C45">
      <w:pPr>
        <w:widowControl w:val="0"/>
        <w:tabs>
          <w:tab w:val="left" w:pos="709"/>
        </w:tabs>
        <w:suppressAutoHyphens/>
        <w:ind w:firstLine="709"/>
        <w:jc w:val="both"/>
        <w:rPr>
          <w:rFonts w:ascii="PT Astra Serif" w:hAnsi="PT Astra Serif"/>
          <w:sz w:val="24"/>
          <w:szCs w:val="24"/>
        </w:rPr>
      </w:pPr>
      <w:r w:rsidRPr="00812C45">
        <w:rPr>
          <w:rFonts w:ascii="PT Astra Serif" w:hAnsi="PT Astra Serif"/>
          <w:sz w:val="24"/>
          <w:szCs w:val="24"/>
        </w:rPr>
        <w:t>2) Дополнительная профессиональная программа «Техническая защита информации, содержащей сведения, составляющие государственную тайну», согласованная в установленном порядке с Федеральной службой по техническому и экспортному контролю России.</w:t>
      </w:r>
    </w:p>
    <w:p w:rsidR="00812C45" w:rsidRDefault="00812C45" w:rsidP="00AA6C06">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2.4. </w:t>
      </w:r>
      <w:r w:rsidRPr="00812C45">
        <w:rPr>
          <w:rFonts w:ascii="PT Astra Serif" w:hAnsi="PT Astra Serif"/>
          <w:sz w:val="24"/>
          <w:szCs w:val="24"/>
        </w:rPr>
        <w:t>Условия оказания услуг:</w:t>
      </w:r>
    </w:p>
    <w:p w:rsidR="00812C45" w:rsidRPr="00812C45" w:rsidRDefault="00812C45" w:rsidP="00812C45">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1) При организации обучения должны соблюдаться требования, изложенные в следующих нормативных правовых актах:</w:t>
      </w:r>
    </w:p>
    <w:p w:rsidR="00812C45" w:rsidRPr="00812C45" w:rsidRDefault="00812C45" w:rsidP="00812C45">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Федеральный закон от 29</w:t>
      </w:r>
      <w:r>
        <w:rPr>
          <w:rFonts w:ascii="PT Astra Serif" w:hAnsi="PT Astra Serif"/>
          <w:color w:val="00000A"/>
          <w:sz w:val="24"/>
          <w:szCs w:val="24"/>
        </w:rPr>
        <w:t>.12.</w:t>
      </w:r>
      <w:r w:rsidRPr="00812C45">
        <w:rPr>
          <w:rFonts w:ascii="PT Astra Serif" w:hAnsi="PT Astra Serif"/>
          <w:color w:val="00000A"/>
          <w:sz w:val="24"/>
          <w:szCs w:val="24"/>
        </w:rPr>
        <w:t>2012</w:t>
      </w:r>
      <w:r>
        <w:rPr>
          <w:rFonts w:ascii="PT Astra Serif" w:hAnsi="PT Astra Serif"/>
          <w:color w:val="00000A"/>
          <w:sz w:val="24"/>
          <w:szCs w:val="24"/>
        </w:rPr>
        <w:t xml:space="preserve"> </w:t>
      </w:r>
      <w:r w:rsidRPr="00812C45">
        <w:rPr>
          <w:rFonts w:ascii="PT Astra Serif" w:hAnsi="PT Astra Serif"/>
          <w:color w:val="00000A"/>
          <w:sz w:val="24"/>
          <w:szCs w:val="24"/>
        </w:rPr>
        <w:t>№ 273-ФЗ «Об образовании в Российской Федерации»;</w:t>
      </w:r>
    </w:p>
    <w:p w:rsidR="00812C45" w:rsidRPr="00812C45" w:rsidRDefault="00812C45" w:rsidP="00812C45">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 xml:space="preserve">- Приказ </w:t>
      </w:r>
      <w:proofErr w:type="spellStart"/>
      <w:r w:rsidRPr="00812C45">
        <w:rPr>
          <w:rFonts w:ascii="PT Astra Serif" w:hAnsi="PT Astra Serif"/>
          <w:color w:val="00000A"/>
          <w:sz w:val="24"/>
          <w:szCs w:val="24"/>
        </w:rPr>
        <w:t>Минобрнауки</w:t>
      </w:r>
      <w:proofErr w:type="spellEnd"/>
      <w:r w:rsidRPr="00812C45">
        <w:rPr>
          <w:rFonts w:ascii="PT Astra Serif" w:hAnsi="PT Astra Serif"/>
          <w:color w:val="00000A"/>
          <w:sz w:val="24"/>
          <w:szCs w:val="24"/>
        </w:rPr>
        <w:t xml:space="preserve"> России от </w:t>
      </w:r>
      <w:r>
        <w:rPr>
          <w:rFonts w:ascii="PT Astra Serif" w:hAnsi="PT Astra Serif"/>
          <w:color w:val="00000A"/>
          <w:sz w:val="24"/>
          <w:szCs w:val="24"/>
        </w:rPr>
        <w:t>0</w:t>
      </w:r>
      <w:r w:rsidRPr="00812C45">
        <w:rPr>
          <w:rFonts w:ascii="PT Astra Serif" w:hAnsi="PT Astra Serif"/>
          <w:color w:val="00000A"/>
          <w:sz w:val="24"/>
          <w:szCs w:val="24"/>
        </w:rPr>
        <w:t>1</w:t>
      </w:r>
      <w:r>
        <w:rPr>
          <w:rFonts w:ascii="PT Astra Serif" w:hAnsi="PT Astra Serif"/>
          <w:color w:val="00000A"/>
          <w:sz w:val="24"/>
          <w:szCs w:val="24"/>
        </w:rPr>
        <w:t>.07.2</w:t>
      </w:r>
      <w:r w:rsidRPr="00812C45">
        <w:rPr>
          <w:rFonts w:ascii="PT Astra Serif" w:hAnsi="PT Astra Serif"/>
          <w:color w:val="00000A"/>
          <w:sz w:val="24"/>
          <w:szCs w:val="24"/>
        </w:rPr>
        <w:t>013 № 499 «Об утверждении Порядка организации и осуществления образовательной деятельности по дополнительным профессиональным программам».</w:t>
      </w:r>
    </w:p>
    <w:p w:rsidR="00812C45" w:rsidRDefault="00812C45" w:rsidP="00812C45">
      <w:pPr>
        <w:widowControl w:val="0"/>
        <w:tabs>
          <w:tab w:val="left" w:pos="709"/>
        </w:tabs>
        <w:suppressAutoHyphens/>
        <w:ind w:firstLine="709"/>
        <w:jc w:val="both"/>
        <w:rPr>
          <w:rFonts w:ascii="PT Astra Serif" w:hAnsi="PT Astra Serif"/>
          <w:color w:val="00000A"/>
          <w:sz w:val="24"/>
          <w:szCs w:val="24"/>
        </w:rPr>
      </w:pPr>
      <w:r w:rsidRPr="00812C45">
        <w:rPr>
          <w:rFonts w:ascii="PT Astra Serif" w:hAnsi="PT Astra Serif"/>
          <w:color w:val="00000A"/>
          <w:sz w:val="24"/>
          <w:szCs w:val="24"/>
        </w:rPr>
        <w:t>2) Обеспечение аудиторной и лабораторно-производственной базой; квалифицированным преподавательским составом, имеющим опыт работы в дополнительном профессиональном образовании, и учебно-вспомогательным персоналом</w:t>
      </w:r>
      <w:r>
        <w:rPr>
          <w:rFonts w:ascii="PT Astra Serif" w:hAnsi="PT Astra Serif"/>
          <w:color w:val="00000A"/>
          <w:sz w:val="24"/>
          <w:szCs w:val="24"/>
        </w:rPr>
        <w:t>,</w:t>
      </w:r>
      <w:r w:rsidRPr="00812C45">
        <w:rPr>
          <w:rFonts w:ascii="PT Astra Serif" w:hAnsi="PT Astra Serif"/>
          <w:color w:val="00000A"/>
          <w:sz w:val="24"/>
          <w:szCs w:val="24"/>
        </w:rPr>
        <w:t xml:space="preserve"> необходимой контрольно-измерительной аппаратурой и средствами контроля в соответствии с действующими нормативно-правовыми актами и методическими документами Федеральной службы по техническому и экспортному контролю.</w:t>
      </w:r>
    </w:p>
    <w:p w:rsidR="00AA6C06" w:rsidRDefault="00812C45" w:rsidP="00AA6C06">
      <w:pPr>
        <w:ind w:firstLine="709"/>
        <w:jc w:val="both"/>
        <w:rPr>
          <w:rFonts w:ascii="PT Astra Serif" w:hAnsi="PT Astra Serif"/>
          <w:sz w:val="24"/>
          <w:szCs w:val="24"/>
        </w:rPr>
      </w:pPr>
      <w:r>
        <w:rPr>
          <w:rFonts w:ascii="PT Astra Serif" w:hAnsi="PT Astra Serif"/>
          <w:sz w:val="24"/>
          <w:szCs w:val="24"/>
        </w:rPr>
        <w:t xml:space="preserve">2.5. Количество </w:t>
      </w:r>
      <w:proofErr w:type="gramStart"/>
      <w:r>
        <w:rPr>
          <w:rFonts w:ascii="PT Astra Serif" w:hAnsi="PT Astra Serif"/>
          <w:sz w:val="24"/>
          <w:szCs w:val="24"/>
        </w:rPr>
        <w:t>обучаемых</w:t>
      </w:r>
      <w:proofErr w:type="gramEnd"/>
      <w:r>
        <w:rPr>
          <w:rFonts w:ascii="PT Astra Serif" w:hAnsi="PT Astra Serif"/>
          <w:sz w:val="24"/>
          <w:szCs w:val="24"/>
        </w:rPr>
        <w:t>: 2 человека.</w:t>
      </w:r>
    </w:p>
    <w:p w:rsidR="00812C45" w:rsidRPr="000B5F45" w:rsidRDefault="00812C45" w:rsidP="00AA6C06">
      <w:pPr>
        <w:ind w:firstLine="709"/>
        <w:jc w:val="both"/>
        <w:rPr>
          <w:rFonts w:ascii="PT Astra Serif" w:hAnsi="PT Astra Serif"/>
          <w:sz w:val="24"/>
          <w:szCs w:val="24"/>
        </w:rPr>
      </w:pPr>
    </w:p>
    <w:p w:rsidR="00812C45" w:rsidRPr="00812C45" w:rsidRDefault="004930B6" w:rsidP="00812C45">
      <w:pPr>
        <w:ind w:firstLine="709"/>
        <w:jc w:val="both"/>
        <w:rPr>
          <w:rFonts w:ascii="PT Astra Serif" w:hAnsi="PT Astra Serif"/>
          <w:b/>
          <w:sz w:val="24"/>
          <w:szCs w:val="24"/>
        </w:rPr>
      </w:pPr>
      <w:r>
        <w:rPr>
          <w:rFonts w:ascii="PT Astra Serif" w:hAnsi="PT Astra Serif"/>
          <w:b/>
          <w:sz w:val="24"/>
          <w:szCs w:val="24"/>
        </w:rPr>
        <w:t>3</w:t>
      </w:r>
      <w:r w:rsidR="001B75AF" w:rsidRPr="001B75AF">
        <w:rPr>
          <w:rFonts w:ascii="PT Astra Serif" w:hAnsi="PT Astra Serif"/>
          <w:b/>
          <w:sz w:val="24"/>
          <w:szCs w:val="24"/>
        </w:rPr>
        <w:t xml:space="preserve">. </w:t>
      </w:r>
      <w:r w:rsidR="00812C45" w:rsidRPr="00812C45">
        <w:rPr>
          <w:rFonts w:ascii="PT Astra Serif" w:hAnsi="PT Astra Serif"/>
          <w:b/>
          <w:sz w:val="24"/>
          <w:szCs w:val="24"/>
        </w:rPr>
        <w:t xml:space="preserve">Порядок оказания услуг: </w:t>
      </w:r>
    </w:p>
    <w:p w:rsidR="00812C45" w:rsidRPr="00812C45" w:rsidRDefault="00812C45" w:rsidP="00812C45">
      <w:pPr>
        <w:ind w:firstLine="709"/>
        <w:jc w:val="both"/>
        <w:rPr>
          <w:rFonts w:ascii="PT Astra Serif" w:hAnsi="PT Astra Serif"/>
          <w:sz w:val="24"/>
          <w:szCs w:val="24"/>
        </w:rPr>
      </w:pPr>
      <w:r w:rsidRPr="00812C45">
        <w:rPr>
          <w:rFonts w:ascii="PT Astra Serif" w:hAnsi="PT Astra Serif"/>
          <w:sz w:val="24"/>
          <w:szCs w:val="24"/>
        </w:rPr>
        <w:t>1) Сог</w:t>
      </w:r>
      <w:r w:rsidR="00CE61AA">
        <w:rPr>
          <w:rFonts w:ascii="PT Astra Serif" w:hAnsi="PT Astra Serif"/>
          <w:sz w:val="24"/>
          <w:szCs w:val="24"/>
        </w:rPr>
        <w:t xml:space="preserve">ласование и подписание договора. </w:t>
      </w:r>
    </w:p>
    <w:p w:rsidR="00812C45" w:rsidRPr="00812C45" w:rsidRDefault="00812C45" w:rsidP="00812C45">
      <w:pPr>
        <w:ind w:firstLine="709"/>
        <w:jc w:val="both"/>
        <w:rPr>
          <w:rFonts w:ascii="PT Astra Serif" w:hAnsi="PT Astra Serif"/>
          <w:sz w:val="24"/>
          <w:szCs w:val="24"/>
        </w:rPr>
      </w:pPr>
      <w:r w:rsidRPr="00812C45">
        <w:rPr>
          <w:rFonts w:ascii="PT Astra Serif" w:hAnsi="PT Astra Serif"/>
          <w:sz w:val="24"/>
          <w:szCs w:val="24"/>
        </w:rPr>
        <w:t>2) Организация процесса обучения;</w:t>
      </w:r>
    </w:p>
    <w:p w:rsidR="00812C45" w:rsidRPr="00812C45" w:rsidRDefault="00812C45" w:rsidP="00812C45">
      <w:pPr>
        <w:ind w:firstLine="709"/>
        <w:jc w:val="both"/>
        <w:rPr>
          <w:rFonts w:ascii="PT Astra Serif" w:hAnsi="PT Astra Serif"/>
          <w:sz w:val="24"/>
          <w:szCs w:val="24"/>
        </w:rPr>
      </w:pPr>
      <w:proofErr w:type="gramStart"/>
      <w:r w:rsidRPr="00812C45">
        <w:rPr>
          <w:rFonts w:ascii="PT Astra Serif" w:hAnsi="PT Astra Serif"/>
          <w:sz w:val="24"/>
          <w:szCs w:val="24"/>
        </w:rPr>
        <w:t xml:space="preserve">3) Предоставление Исполнителем Заказчику диплома о профессиональной переподготовки установленного образца (после освоения слушателем программы профессиональной переподготовки, успешного прохождения итоговой аттестации и </w:t>
      </w:r>
      <w:proofErr w:type="spellStart"/>
      <w:r w:rsidRPr="00812C45">
        <w:rPr>
          <w:rFonts w:ascii="PT Astra Serif" w:hAnsi="PT Astra Serif"/>
          <w:sz w:val="24"/>
          <w:szCs w:val="24"/>
        </w:rPr>
        <w:t>приемки</w:t>
      </w:r>
      <w:proofErr w:type="spellEnd"/>
      <w:r w:rsidRPr="00812C45">
        <w:rPr>
          <w:rFonts w:ascii="PT Astra Serif" w:hAnsi="PT Astra Serif"/>
          <w:sz w:val="24"/>
          <w:szCs w:val="24"/>
        </w:rPr>
        <w:t xml:space="preserve"> Исполнителем курсового проекта, подготовленного Слушателем и направленного установленным порядком);</w:t>
      </w:r>
      <w:proofErr w:type="gramEnd"/>
    </w:p>
    <w:p w:rsidR="00B563D6" w:rsidRPr="00812C45" w:rsidRDefault="00812C45" w:rsidP="00812C45">
      <w:pPr>
        <w:ind w:firstLine="709"/>
        <w:jc w:val="both"/>
        <w:rPr>
          <w:rFonts w:ascii="PT Astra Serif" w:hAnsi="PT Astra Serif"/>
        </w:rPr>
      </w:pPr>
      <w:r w:rsidRPr="00812C45">
        <w:rPr>
          <w:rFonts w:ascii="PT Astra Serif" w:hAnsi="PT Astra Serif"/>
          <w:sz w:val="24"/>
          <w:szCs w:val="24"/>
        </w:rPr>
        <w:t xml:space="preserve">4) Подписание документа о </w:t>
      </w:r>
      <w:r w:rsidR="00CE61AA" w:rsidRPr="00812C45">
        <w:rPr>
          <w:rFonts w:ascii="PT Astra Serif" w:hAnsi="PT Astra Serif"/>
          <w:sz w:val="24"/>
          <w:szCs w:val="24"/>
        </w:rPr>
        <w:t>приёмке</w:t>
      </w:r>
      <w:r w:rsidRPr="00812C45">
        <w:rPr>
          <w:rFonts w:ascii="PT Astra Serif" w:hAnsi="PT Astra Serif"/>
          <w:sz w:val="24"/>
          <w:szCs w:val="24"/>
        </w:rPr>
        <w:t>.</w:t>
      </w:r>
    </w:p>
    <w:p w:rsidR="00123882" w:rsidRPr="00396F86" w:rsidRDefault="00123882"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CE61A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C1000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3882"/>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B75AF"/>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66058"/>
    <w:rsid w:val="0047456F"/>
    <w:rsid w:val="00475EF4"/>
    <w:rsid w:val="00476BAE"/>
    <w:rsid w:val="00480EA8"/>
    <w:rsid w:val="00485E81"/>
    <w:rsid w:val="004930B6"/>
    <w:rsid w:val="004A2B4D"/>
    <w:rsid w:val="004B5329"/>
    <w:rsid w:val="004C3828"/>
    <w:rsid w:val="004D2673"/>
    <w:rsid w:val="004D3106"/>
    <w:rsid w:val="004D59A0"/>
    <w:rsid w:val="004E0BF7"/>
    <w:rsid w:val="004E15E2"/>
    <w:rsid w:val="004E343A"/>
    <w:rsid w:val="004F70F1"/>
    <w:rsid w:val="0051158D"/>
    <w:rsid w:val="00535A83"/>
    <w:rsid w:val="00542DCF"/>
    <w:rsid w:val="0055167D"/>
    <w:rsid w:val="00555706"/>
    <w:rsid w:val="00566D18"/>
    <w:rsid w:val="00567EF5"/>
    <w:rsid w:val="005721EE"/>
    <w:rsid w:val="00575653"/>
    <w:rsid w:val="00576EA0"/>
    <w:rsid w:val="005824AA"/>
    <w:rsid w:val="00582CAA"/>
    <w:rsid w:val="00583717"/>
    <w:rsid w:val="00592659"/>
    <w:rsid w:val="00597154"/>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8717A"/>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12C4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173A"/>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0EA3"/>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77D"/>
    <w:rsid w:val="00B81923"/>
    <w:rsid w:val="00B84934"/>
    <w:rsid w:val="00B84AB9"/>
    <w:rsid w:val="00B87226"/>
    <w:rsid w:val="00B878E9"/>
    <w:rsid w:val="00B952B9"/>
    <w:rsid w:val="00BA45FC"/>
    <w:rsid w:val="00BB7D29"/>
    <w:rsid w:val="00BD1268"/>
    <w:rsid w:val="00BD129D"/>
    <w:rsid w:val="00BD29E7"/>
    <w:rsid w:val="00BE33BB"/>
    <w:rsid w:val="00BF15F2"/>
    <w:rsid w:val="00BF51B2"/>
    <w:rsid w:val="00C00B28"/>
    <w:rsid w:val="00C10003"/>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E61AA"/>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65623"/>
    <w:rsid w:val="00D74737"/>
    <w:rsid w:val="00D81747"/>
    <w:rsid w:val="00D91FE3"/>
    <w:rsid w:val="00D92935"/>
    <w:rsid w:val="00D961D5"/>
    <w:rsid w:val="00D96ABB"/>
    <w:rsid w:val="00DA0E42"/>
    <w:rsid w:val="00DB52C5"/>
    <w:rsid w:val="00DC2E53"/>
    <w:rsid w:val="00DD741E"/>
    <w:rsid w:val="00DD76C0"/>
    <w:rsid w:val="00DE0E30"/>
    <w:rsid w:val="00DE41B0"/>
    <w:rsid w:val="00DF5DD2"/>
    <w:rsid w:val="00DF63A3"/>
    <w:rsid w:val="00DF7F2A"/>
    <w:rsid w:val="00E03653"/>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52250"/>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C6B18"/>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9531-FD9A-4CBB-BEAF-4BEE9E58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17</cp:revision>
  <cp:lastPrinted>2025-04-11T09:36:00Z</cp:lastPrinted>
  <dcterms:created xsi:type="dcterms:W3CDTF">2025-01-23T06:53:00Z</dcterms:created>
  <dcterms:modified xsi:type="dcterms:W3CDTF">2025-05-07T12:14:00Z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